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03C7" w14:textId="77777777" w:rsidR="006B69A5" w:rsidRPr="006B69A5" w:rsidRDefault="006B69A5" w:rsidP="006B69A5">
      <w:pPr>
        <w:widowControl w:val="0"/>
        <w:tabs>
          <w:tab w:val="center" w:pos="4819"/>
          <w:tab w:val="right" w:pos="9638"/>
        </w:tabs>
        <w:autoSpaceDE w:val="0"/>
        <w:autoSpaceDN w:val="0"/>
        <w:ind w:left="2" w:hanging="2"/>
        <w:rPr>
          <w:rFonts w:ascii="Microsoft Sans Serif" w:eastAsia="Microsoft Sans Serif" w:hAnsi="Microsoft Sans Serif" w:cs="Microsoft Sans Serif"/>
          <w:color w:val="000000"/>
          <w:sz w:val="22"/>
          <w:szCs w:val="22"/>
          <w:lang w:eastAsia="en-US"/>
        </w:rPr>
      </w:pPr>
      <w:bookmarkStart w:id="0" w:name="gjdgxs" w:colFirst="0" w:colLast="0"/>
      <w:bookmarkStart w:id="1" w:name="_Hlk137047671"/>
      <w:bookmarkEnd w:id="0"/>
      <w:r w:rsidRPr="006B69A5">
        <w:rPr>
          <w:rFonts w:ascii="Microsoft Sans Serif" w:eastAsia="Microsoft Sans Serif" w:hAnsi="Microsoft Sans Serif" w:cs="Microsoft Sans Serif"/>
          <w:noProof/>
          <w:sz w:val="22"/>
          <w:szCs w:val="22"/>
        </w:rPr>
        <w:drawing>
          <wp:inline distT="0" distB="0" distL="0" distR="0" wp14:anchorId="72BE0740" wp14:editId="7F291722">
            <wp:extent cx="6115050" cy="10858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CB39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ISTITUTO DI ISTRUZIONE SUPERIORE “G. ASPRONI”</w:t>
      </w:r>
    </w:p>
    <w:p w14:paraId="6D23330E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PNRR – Missione 4: Istruzione e ricerca -   Investimento 1.4. “Intervento straordinario finalizzato alla riduzione dei divari territoriali nel I e II ciclo della scuola secondaria e alla lotta alla dispersione scolastica”, Codice M4C1I1.4-2022-981-P-21230</w:t>
      </w:r>
    </w:p>
    <w:p w14:paraId="7A6A88C2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center"/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 xml:space="preserve">Codice Unico di Progetto </w:t>
      </w:r>
      <w:bookmarkStart w:id="2" w:name="_Hlk137045194"/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G34D22006780006</w:t>
      </w:r>
    </w:p>
    <w:bookmarkEnd w:id="2"/>
    <w:p w14:paraId="640D713C" w14:textId="77777777" w:rsidR="006B69A5" w:rsidRPr="006B69A5" w:rsidRDefault="006B69A5" w:rsidP="006B69A5">
      <w:pPr>
        <w:widowControl w:val="0"/>
        <w:autoSpaceDE w:val="0"/>
        <w:autoSpaceDN w:val="0"/>
        <w:ind w:left="2" w:hanging="2"/>
        <w:jc w:val="both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 xml:space="preserve">Titolo: </w:t>
      </w:r>
      <w:bookmarkStart w:id="3" w:name="_Hlk137045227"/>
      <w:r w:rsidRPr="006B69A5">
        <w:rPr>
          <w:rFonts w:ascii="Microsoft Sans Serif" w:eastAsia="Microsoft Sans Serif" w:hAnsi="Microsoft Sans Serif" w:cs="Microsoft Sans Serif"/>
          <w:b/>
          <w:i/>
          <w:sz w:val="22"/>
          <w:szCs w:val="22"/>
          <w:lang w:eastAsia="en-US"/>
        </w:rPr>
        <w:t>Vengo sempre a scuola perché sto bene e costruisco il mio futuro - Progetto di orientamento e contrasto alla dispersione scolastica</w:t>
      </w:r>
      <w:bookmarkEnd w:id="3"/>
    </w:p>
    <w:bookmarkEnd w:id="1"/>
    <w:p w14:paraId="5CFA8C7A" w14:textId="77777777" w:rsidR="006B69A5" w:rsidRDefault="006B69A5" w:rsidP="006B69A5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rPr>
          <w:rFonts w:ascii="Times" w:eastAsia="Times" w:hAnsi="Times" w:cs="Times"/>
          <w:color w:val="000000"/>
          <w:sz w:val="30"/>
          <w:szCs w:val="30"/>
        </w:rPr>
      </w:pPr>
    </w:p>
    <w:p w14:paraId="00000001" w14:textId="6848EF02" w:rsidR="00E44D79" w:rsidRPr="003B723A" w:rsidRDefault="006C47A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" w:eastAsia="Times" w:hAnsi="Times" w:cs="Times"/>
          <w:b/>
          <w:bCs/>
          <w:color w:val="000000"/>
          <w:sz w:val="30"/>
          <w:szCs w:val="30"/>
        </w:rPr>
      </w:pPr>
      <w:r w:rsidRPr="003B723A">
        <w:rPr>
          <w:rFonts w:ascii="Times" w:eastAsia="Times" w:hAnsi="Times" w:cs="Times"/>
          <w:b/>
          <w:bCs/>
          <w:color w:val="000000"/>
          <w:sz w:val="30"/>
          <w:szCs w:val="30"/>
        </w:rPr>
        <w:t xml:space="preserve">Modulo autorizzazione alunni </w:t>
      </w:r>
      <w:r w:rsidR="00C30936" w:rsidRPr="003B723A">
        <w:rPr>
          <w:rFonts w:ascii="Times" w:eastAsia="Times" w:hAnsi="Times" w:cs="Times"/>
          <w:b/>
          <w:bCs/>
          <w:color w:val="000000"/>
          <w:sz w:val="30"/>
          <w:szCs w:val="30"/>
        </w:rPr>
        <w:t>maggiorenni</w:t>
      </w:r>
    </w:p>
    <w:p w14:paraId="00000002" w14:textId="77777777" w:rsidR="00E44D79" w:rsidRPr="003B723A" w:rsidRDefault="006C47A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" w:eastAsia="Times" w:hAnsi="Times" w:cs="Times"/>
          <w:b/>
          <w:bCs/>
          <w:color w:val="000000"/>
          <w:sz w:val="28"/>
          <w:szCs w:val="28"/>
        </w:rPr>
      </w:pPr>
      <w:r w:rsidRPr="003B723A">
        <w:rPr>
          <w:rFonts w:ascii="Times" w:eastAsia="Times" w:hAnsi="Times" w:cs="Times"/>
          <w:b/>
          <w:bCs/>
          <w:color w:val="000000"/>
          <w:sz w:val="28"/>
          <w:szCs w:val="28"/>
        </w:rPr>
        <w:t>partecipazione percorsi di mentori</w:t>
      </w:r>
      <w:r w:rsidRPr="003B723A">
        <w:rPr>
          <w:rFonts w:ascii="Times" w:eastAsia="Times" w:hAnsi="Times" w:cs="Times"/>
          <w:b/>
          <w:bCs/>
          <w:sz w:val="28"/>
          <w:szCs w:val="28"/>
        </w:rPr>
        <w:t>n</w:t>
      </w:r>
      <w:r w:rsidRPr="003B723A">
        <w:rPr>
          <w:rFonts w:ascii="Times" w:eastAsia="Times" w:hAnsi="Times" w:cs="Times"/>
          <w:b/>
          <w:bCs/>
          <w:color w:val="000000"/>
          <w:sz w:val="28"/>
          <w:szCs w:val="28"/>
        </w:rPr>
        <w:t>g e orientamento</w:t>
      </w:r>
    </w:p>
    <w:p w14:paraId="530CE665" w14:textId="445B50EA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LA/</w:t>
      </w:r>
      <w:r w:rsidRPr="00C30936">
        <w:rPr>
          <w:rFonts w:ascii="Times" w:eastAsia="Times" w:hAnsi="Times" w:cs="Times"/>
          <w:color w:val="000000"/>
        </w:rPr>
        <w:t>IL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SOTTOSCRITT</w:t>
      </w:r>
      <w:r>
        <w:rPr>
          <w:rFonts w:ascii="Times" w:eastAsia="Times" w:hAnsi="Times" w:cs="Times"/>
          <w:color w:val="000000"/>
        </w:rPr>
        <w:t>A/O</w:t>
      </w:r>
      <w:r w:rsidRPr="00C30936">
        <w:rPr>
          <w:rFonts w:ascii="Times" w:eastAsia="Times" w:hAnsi="Times" w:cs="Times"/>
          <w:color w:val="000000"/>
        </w:rPr>
        <w:t>_________________________________________________________</w:t>
      </w:r>
    </w:p>
    <w:p w14:paraId="730C5945" w14:textId="5F0A5D61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FREQUENTANTE LA CLASSE _____________________ DI QUESTA ISTITUZIONE SCOLASTICA A.S.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2023/2024,</w:t>
      </w:r>
    </w:p>
    <w:p w14:paraId="3BC9A826" w14:textId="77777777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DICHIARA</w:t>
      </w:r>
    </w:p>
    <w:p w14:paraId="4ADB70BC" w14:textId="5C256465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bookmarkStart w:id="4" w:name="_Hlk163062308"/>
      <w:r w:rsidRPr="00C30936">
        <w:rPr>
          <w:rFonts w:ascii="Times" w:eastAsia="Times" w:hAnsi="Times" w:cs="Times"/>
          <w:color w:val="000000"/>
        </w:rPr>
        <w:t xml:space="preserve">di partecipare al percorso di Mentoring nell’ambito del “Percorso di mentoring ed orientamento” </w:t>
      </w:r>
      <w:r w:rsidR="000F7DE2" w:rsidRPr="000F7DE2">
        <w:rPr>
          <w:rFonts w:ascii="Times" w:eastAsia="Times" w:hAnsi="Times" w:cs="Times"/>
          <w:color w:val="000000"/>
        </w:rPr>
        <w:t xml:space="preserve">sostegno alle competenze disciplinari, coaching motivazionale tenuti da esperti psicologi, </w:t>
      </w:r>
      <w:r w:rsidRPr="00C30936">
        <w:rPr>
          <w:rFonts w:ascii="Times" w:eastAsia="Times" w:hAnsi="Times" w:cs="Times"/>
          <w:color w:val="000000"/>
        </w:rPr>
        <w:t>previsto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dal Piano Nazionale di Ripresa e Resilienza (PNNR) - Investimento 1.4 - Intervento straordinario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finalizzato alla riduzione dei divari territoriali nelle scuole secondarie di primo e di secondo grado e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alla lotta alla dispersione scolastica (D.M. 170/2022)</w:t>
      </w:r>
    </w:p>
    <w:p w14:paraId="5F80BD07" w14:textId="77777777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bookmarkStart w:id="5" w:name="_Hlk163062182"/>
      <w:bookmarkEnd w:id="4"/>
      <w:r w:rsidRPr="00C30936">
        <w:rPr>
          <w:rFonts w:ascii="Times" w:eastAsia="Times" w:hAnsi="Times" w:cs="Times"/>
          <w:color w:val="000000"/>
        </w:rPr>
        <w:t>Dichiara altresì di essere a conoscenza che</w:t>
      </w:r>
    </w:p>
    <w:p w14:paraId="0CC6734C" w14:textId="2976674C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 xml:space="preserve">● L’azione prevede la realizzazione di supporto individuale (1 </w:t>
      </w:r>
      <w:r w:rsidR="00E60BEB">
        <w:rPr>
          <w:rFonts w:ascii="Times" w:eastAsia="Times" w:hAnsi="Times" w:cs="Times"/>
          <w:color w:val="000000"/>
        </w:rPr>
        <w:t>psicologo</w:t>
      </w:r>
      <w:r w:rsidRPr="00C30936">
        <w:rPr>
          <w:rFonts w:ascii="Times" w:eastAsia="Times" w:hAnsi="Times" w:cs="Times"/>
          <w:color w:val="000000"/>
        </w:rPr>
        <w:t xml:space="preserve"> per 1 alunno) di mentoring finalizzato</w:t>
      </w:r>
      <w:r>
        <w:rPr>
          <w:rFonts w:ascii="Times" w:eastAsia="Times" w:hAnsi="Times" w:cs="Times"/>
          <w:color w:val="000000"/>
        </w:rPr>
        <w:t xml:space="preserve"> </w:t>
      </w:r>
      <w:r w:rsidRPr="00C30936">
        <w:rPr>
          <w:rFonts w:ascii="Times" w:eastAsia="Times" w:hAnsi="Times" w:cs="Times"/>
          <w:color w:val="000000"/>
        </w:rPr>
        <w:t>all’acquisizione di un più alto grado di consapevolezza, responsabilità, scelta, fiducia e autonomia.</w:t>
      </w:r>
    </w:p>
    <w:p w14:paraId="3441F4F0" w14:textId="052C17D8" w:rsidR="00C30936" w:rsidRP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 xml:space="preserve">● L’intervento del mentor avrà la durata complessiva </w:t>
      </w:r>
      <w:r w:rsidR="001E5A2E">
        <w:rPr>
          <w:rFonts w:ascii="Times" w:eastAsia="Times" w:hAnsi="Times" w:cs="Times"/>
          <w:color w:val="000000"/>
        </w:rPr>
        <w:t xml:space="preserve">massima </w:t>
      </w:r>
      <w:r w:rsidRPr="00C30936">
        <w:rPr>
          <w:rFonts w:ascii="Times" w:eastAsia="Times" w:hAnsi="Times" w:cs="Times"/>
          <w:color w:val="000000"/>
        </w:rPr>
        <w:t xml:space="preserve">di </w:t>
      </w:r>
      <w:r>
        <w:rPr>
          <w:rFonts w:ascii="Times" w:eastAsia="Times" w:hAnsi="Times" w:cs="Times"/>
          <w:color w:val="000000"/>
        </w:rPr>
        <w:t>20</w:t>
      </w:r>
      <w:r w:rsidRPr="00C30936">
        <w:rPr>
          <w:rFonts w:ascii="Times" w:eastAsia="Times" w:hAnsi="Times" w:cs="Times"/>
          <w:color w:val="000000"/>
        </w:rPr>
        <w:t xml:space="preserve"> ore.</w:t>
      </w:r>
    </w:p>
    <w:p w14:paraId="615E7C38" w14:textId="3531BFA9" w:rsid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 w:rsidRPr="00C30936">
        <w:rPr>
          <w:rFonts w:ascii="Times" w:eastAsia="Times" w:hAnsi="Times" w:cs="Times"/>
          <w:color w:val="000000"/>
        </w:rPr>
        <w:t>● Ogni percorso verrà erogato in orario curriculare o extracurriculare.</w:t>
      </w:r>
    </w:p>
    <w:p w14:paraId="50927E7A" w14:textId="77777777" w:rsidR="003B723A" w:rsidRPr="00C30936" w:rsidRDefault="003B723A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</w:p>
    <w:bookmarkEnd w:id="5"/>
    <w:p w14:paraId="53054FDF" w14:textId="15C1550D" w:rsidR="00C30936" w:rsidRDefault="00C30936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Iglesias, </w:t>
      </w:r>
      <w:r w:rsidRPr="00C30936">
        <w:rPr>
          <w:rFonts w:ascii="Times" w:eastAsia="Times" w:hAnsi="Times" w:cs="Times"/>
          <w:color w:val="000000"/>
        </w:rPr>
        <w:t>, ________________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Pr="00C30936">
        <w:rPr>
          <w:rFonts w:ascii="Times" w:eastAsia="Times" w:hAnsi="Times" w:cs="Times"/>
          <w:color w:val="000000"/>
        </w:rPr>
        <w:t>FIRMA _____________________________</w:t>
      </w:r>
    </w:p>
    <w:p w14:paraId="34E890B7" w14:textId="77777777" w:rsidR="00942055" w:rsidRPr="00C30936" w:rsidRDefault="00942055" w:rsidP="00C30936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  <w:color w:val="000000"/>
        </w:rPr>
      </w:pPr>
    </w:p>
    <w:p w14:paraId="00000010" w14:textId="031E5EFE" w:rsidR="00E44D79" w:rsidRPr="006B69A5" w:rsidRDefault="00E44D79" w:rsidP="006B69A5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both"/>
        <w:rPr>
          <w:rFonts w:ascii="Times" w:eastAsia="Times" w:hAnsi="Times" w:cs="Times"/>
        </w:rPr>
      </w:pPr>
    </w:p>
    <w:sectPr w:rsidR="00E44D79" w:rsidRPr="006B69A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79"/>
    <w:rsid w:val="000F7DE2"/>
    <w:rsid w:val="001E5A2E"/>
    <w:rsid w:val="003B723A"/>
    <w:rsid w:val="006B69A5"/>
    <w:rsid w:val="006C47A6"/>
    <w:rsid w:val="00840870"/>
    <w:rsid w:val="00843C8B"/>
    <w:rsid w:val="00942055"/>
    <w:rsid w:val="00C30936"/>
    <w:rsid w:val="00D054E2"/>
    <w:rsid w:val="00E44D79"/>
    <w:rsid w:val="00E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73A6"/>
  <w15:docId w15:val="{8DBE9593-01A1-435C-A8DA-73E6D86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8</cp:revision>
  <dcterms:created xsi:type="dcterms:W3CDTF">2024-04-03T16:37:00Z</dcterms:created>
  <dcterms:modified xsi:type="dcterms:W3CDTF">2024-04-03T17:07:00Z</dcterms:modified>
</cp:coreProperties>
</file>